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rPr>
        <w:t xml:space="preserve">     新港幼儿园晨间谈话记录表（安全）</w:t>
      </w:r>
    </w:p>
    <w:p>
      <w:pPr>
        <w:ind w:firstLine="1903" w:firstLineChars="790"/>
        <w:rPr>
          <w:rFonts w:asciiTheme="minorEastAsia" w:hAnsiTheme="minorEastAsia"/>
          <w:b/>
          <w:sz w:val="24"/>
          <w:u w:val="single"/>
        </w:rPr>
      </w:pPr>
      <w:r>
        <w:rPr>
          <w:rFonts w:hint="eastAsia" w:asciiTheme="minorEastAsia" w:hAnsiTheme="minorEastAsia"/>
          <w:b/>
          <w:sz w:val="24"/>
        </w:rPr>
        <w:t>班级：</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乐乐4班</w:t>
      </w:r>
      <w:r>
        <w:rPr>
          <w:rFonts w:hint="eastAsia" w:asciiTheme="minorEastAsia" w:hAnsiTheme="minorEastAsia"/>
          <w:b/>
          <w:sz w:val="24"/>
          <w:u w:val="single"/>
        </w:rPr>
        <w:t xml:space="preserve">   </w:t>
      </w:r>
      <w:r>
        <w:rPr>
          <w:rFonts w:hint="eastAsia" w:asciiTheme="minorEastAsia" w:hAnsiTheme="minorEastAsia"/>
          <w:b/>
          <w:sz w:val="24"/>
        </w:rPr>
        <w:t xml:space="preserve">       教师：</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陈晨</w:t>
      </w:r>
      <w:r>
        <w:rPr>
          <w:rFonts w:hint="eastAsia" w:asciiTheme="minorEastAsia" w:hAnsiTheme="minorEastAsia"/>
          <w:b/>
          <w:sz w:val="24"/>
          <w:u w:val="single"/>
        </w:rPr>
        <w:t xml:space="preserve">  </w:t>
      </w:r>
    </w:p>
    <w:tbl>
      <w:tblPr>
        <w:tblStyle w:val="7"/>
        <w:tblW w:w="976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2552"/>
        <w:gridCol w:w="1559"/>
        <w:gridCol w:w="426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9"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日期</w:t>
            </w:r>
          </w:p>
        </w:tc>
        <w:tc>
          <w:tcPr>
            <w:tcW w:w="2552" w:type="dxa"/>
            <w:vAlign w:val="center"/>
          </w:tcPr>
          <w:p>
            <w:pPr>
              <w:spacing w:line="288" w:lineRule="auto"/>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2023.6.5</w:t>
            </w:r>
          </w:p>
        </w:tc>
        <w:tc>
          <w:tcPr>
            <w:tcW w:w="1559" w:type="dxa"/>
            <w:vAlign w:val="center"/>
          </w:tcPr>
          <w:p>
            <w:pPr>
              <w:spacing w:line="288" w:lineRule="auto"/>
              <w:jc w:val="center"/>
              <w:rPr>
                <w:rFonts w:asciiTheme="minorEastAsia" w:hAnsiTheme="minorEastAsia"/>
                <w:b/>
                <w:sz w:val="24"/>
              </w:rPr>
            </w:pPr>
            <w:r>
              <w:rPr>
                <w:rFonts w:hint="eastAsia" w:asciiTheme="minorEastAsia" w:hAnsiTheme="minorEastAsia"/>
                <w:b/>
                <w:sz w:val="24"/>
              </w:rPr>
              <w:t>主题</w:t>
            </w:r>
          </w:p>
        </w:tc>
        <w:tc>
          <w:tcPr>
            <w:tcW w:w="4267" w:type="dxa"/>
            <w:vAlign w:val="center"/>
          </w:tcPr>
          <w:p>
            <w:pPr>
              <w:jc w:val="center"/>
              <w:rPr>
                <w:rFonts w:hint="eastAsia"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进餐安全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1"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内容</w:t>
            </w:r>
          </w:p>
        </w:tc>
        <w:tc>
          <w:tcPr>
            <w:tcW w:w="8378" w:type="dxa"/>
            <w:gridSpan w:val="3"/>
            <w:vAlign w:val="center"/>
          </w:tcPr>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(1)正确使用餐具，一手扶碗，会使用筷子进餐。</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(2)一口菜、一口饭地进餐，不把菜全部倒入碗里，不急也不慢，不剩饭菜，不洒饭菜,</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保持桌面、地面的清洁。</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(3)安静、专心地进餐，不东张西望，不大声讲话，不讲长话。</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(4)餐后自己清理桌面，把骨头、菜渣倒入垃圾桶，用抹布抹自己的桌面</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(9)用自己的口杯接水漱口，不玩水，正确漱口，把口杯放回指定的地点。</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(6)用餐巾擦嘴，轻拿椅子坐到指定地点。安静活动，不影响他人进餐。</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(7) 吃水果前后洗手，不把水果放在桌上，果皮核收拾干净扔到指定地方。.</w:t>
            </w:r>
          </w:p>
          <w:p>
            <w:pPr>
              <w:spacing w:line="288" w:lineRule="auto"/>
              <w:ind w:firstLine="480" w:firstLineChars="200"/>
              <w:rPr>
                <w:rFonts w:asciiTheme="minorEastAsia" w:hAnsiTheme="minorEastAsia"/>
                <w:sz w:val="24"/>
              </w:rPr>
            </w:pPr>
            <w:r>
              <w:rPr>
                <w:rFonts w:hint="eastAsia" w:asciiTheme="minorEastAsia" w:hAnsiTheme="minorEastAsia"/>
                <w:sz w:val="24"/>
                <w:lang w:eastAsia="zh-CN"/>
              </w:rPr>
              <w:t>(8)喝豆浆、牛奶坐着喝，豆浆、牛奶放在桌上，喝完后用杯子漱口，然后把杯子放到指定地方，用餐巾擦嘴。</w:t>
            </w:r>
          </w:p>
        </w:tc>
      </w:tr>
    </w:tbl>
    <w:p>
      <w:pPr>
        <w:jc w:val="center"/>
        <w:rPr>
          <w:rFonts w:hint="eastAsia" w:ascii="黑体" w:hAnsi="黑体" w:eastAsia="黑体"/>
          <w:sz w:val="32"/>
          <w:szCs w:val="32"/>
        </w:rPr>
      </w:pPr>
      <w:r>
        <w:rPr>
          <w:rFonts w:hint="eastAsia" w:ascii="黑体" w:hAnsi="黑体" w:eastAsia="黑体"/>
          <w:sz w:val="32"/>
          <w:szCs w:val="32"/>
        </w:rPr>
        <w:t xml:space="preserve">  </w:t>
      </w:r>
    </w:p>
    <w:p>
      <w:pPr>
        <w:jc w:val="center"/>
        <w:rPr>
          <w:rFonts w:hint="eastAsia"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 xml:space="preserve"> 新港幼儿园晨间谈话记录表（安全）</w:t>
      </w:r>
    </w:p>
    <w:p>
      <w:pPr>
        <w:ind w:firstLine="1903" w:firstLineChars="790"/>
        <w:rPr>
          <w:rFonts w:asciiTheme="minorEastAsia" w:hAnsiTheme="minorEastAsia"/>
          <w:b/>
          <w:sz w:val="24"/>
          <w:u w:val="single"/>
        </w:rPr>
      </w:pPr>
      <w:r>
        <w:rPr>
          <w:rFonts w:hint="eastAsia" w:asciiTheme="minorEastAsia" w:hAnsiTheme="minorEastAsia"/>
          <w:b/>
          <w:sz w:val="24"/>
        </w:rPr>
        <w:t>班级：</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乐乐4班</w:t>
      </w:r>
      <w:r>
        <w:rPr>
          <w:rFonts w:hint="eastAsia" w:asciiTheme="minorEastAsia" w:hAnsiTheme="minorEastAsia"/>
          <w:b/>
          <w:sz w:val="24"/>
          <w:u w:val="single"/>
        </w:rPr>
        <w:t xml:space="preserve">   </w:t>
      </w:r>
      <w:r>
        <w:rPr>
          <w:rFonts w:hint="eastAsia" w:asciiTheme="minorEastAsia" w:hAnsiTheme="minorEastAsia"/>
          <w:b/>
          <w:sz w:val="24"/>
        </w:rPr>
        <w:t xml:space="preserve">       教师：</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陈晨</w:t>
      </w:r>
      <w:r>
        <w:rPr>
          <w:rFonts w:hint="eastAsia" w:asciiTheme="minorEastAsia" w:hAnsiTheme="minorEastAsia"/>
          <w:b/>
          <w:sz w:val="24"/>
          <w:u w:val="single"/>
        </w:rPr>
        <w:t xml:space="preserve">  </w:t>
      </w:r>
    </w:p>
    <w:tbl>
      <w:tblPr>
        <w:tblStyle w:val="7"/>
        <w:tblW w:w="976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2552"/>
        <w:gridCol w:w="1559"/>
        <w:gridCol w:w="426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9"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日期</w:t>
            </w:r>
          </w:p>
        </w:tc>
        <w:tc>
          <w:tcPr>
            <w:tcW w:w="2552" w:type="dxa"/>
            <w:vAlign w:val="center"/>
          </w:tcPr>
          <w:p>
            <w:pPr>
              <w:spacing w:line="288" w:lineRule="auto"/>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2023.6.12</w:t>
            </w:r>
          </w:p>
        </w:tc>
        <w:tc>
          <w:tcPr>
            <w:tcW w:w="1559" w:type="dxa"/>
            <w:vAlign w:val="center"/>
          </w:tcPr>
          <w:p>
            <w:pPr>
              <w:spacing w:line="288" w:lineRule="auto"/>
              <w:jc w:val="center"/>
              <w:rPr>
                <w:rFonts w:asciiTheme="minorEastAsia" w:hAnsiTheme="minorEastAsia"/>
                <w:b/>
                <w:sz w:val="24"/>
              </w:rPr>
            </w:pPr>
            <w:r>
              <w:rPr>
                <w:rFonts w:hint="eastAsia" w:asciiTheme="minorEastAsia" w:hAnsiTheme="minorEastAsia"/>
                <w:b/>
                <w:sz w:val="24"/>
              </w:rPr>
              <w:t>主题</w:t>
            </w:r>
          </w:p>
        </w:tc>
        <w:tc>
          <w:tcPr>
            <w:tcW w:w="4267" w:type="dxa"/>
            <w:vAlign w:val="center"/>
          </w:tcPr>
          <w:p>
            <w:pPr>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喝水安全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1"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内容</w:t>
            </w:r>
          </w:p>
        </w:tc>
        <w:tc>
          <w:tcPr>
            <w:tcW w:w="8378" w:type="dxa"/>
            <w:gridSpan w:val="3"/>
            <w:vAlign w:val="center"/>
          </w:tcPr>
          <w:p>
            <w:pPr>
              <w:widowControl/>
              <w:numPr>
                <w:ilvl w:val="0"/>
                <w:numId w:val="0"/>
              </w:numPr>
              <w:spacing w:line="288" w:lineRule="auto"/>
              <w:jc w:val="both"/>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(1)拿住杯子把，不玩杯子，不把手伸进杯口。.</w:t>
            </w:r>
          </w:p>
          <w:p>
            <w:pPr>
              <w:widowControl/>
              <w:numPr>
                <w:ilvl w:val="0"/>
                <w:numId w:val="0"/>
              </w:numPr>
              <w:spacing w:line="288" w:lineRule="auto"/>
              <w:jc w:val="both"/>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(2)能接适量的水，不过多，不过少，不把水洒在地上。</w:t>
            </w:r>
          </w:p>
          <w:p>
            <w:pPr>
              <w:widowControl/>
              <w:numPr>
                <w:ilvl w:val="0"/>
                <w:numId w:val="0"/>
              </w:numPr>
              <w:spacing w:line="288" w:lineRule="auto"/>
              <w:jc w:val="both"/>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(3)接了水离开接水区喝水，排队的小朋友在一米线外等候，不推、不挤。</w:t>
            </w:r>
          </w:p>
          <w:p>
            <w:pPr>
              <w:widowControl/>
              <w:numPr>
                <w:ilvl w:val="0"/>
                <w:numId w:val="0"/>
              </w:numPr>
              <w:spacing w:line="288" w:lineRule="auto"/>
              <w:jc w:val="both"/>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(4)口渴了会自己喝水。</w:t>
            </w:r>
          </w:p>
          <w:p>
            <w:pPr>
              <w:spacing w:line="288" w:lineRule="auto"/>
              <w:ind w:firstLine="480" w:firstLineChars="200"/>
              <w:rPr>
                <w:rFonts w:asciiTheme="minorEastAsia" w:hAnsiTheme="minorEastAsia"/>
                <w:sz w:val="24"/>
              </w:rPr>
            </w:pPr>
          </w:p>
        </w:tc>
      </w:tr>
    </w:tbl>
    <w:p>
      <w:pPr>
        <w:jc w:val="center"/>
        <w:rPr>
          <w:rFonts w:hint="eastAsia" w:ascii="黑体" w:hAnsi="黑体" w:eastAsia="黑体"/>
          <w:sz w:val="32"/>
          <w:szCs w:val="32"/>
        </w:rPr>
      </w:pPr>
      <w:r>
        <w:rPr>
          <w:rFonts w:hint="eastAsia" w:ascii="黑体" w:hAnsi="黑体" w:eastAsia="黑体"/>
          <w:sz w:val="32"/>
          <w:szCs w:val="32"/>
        </w:rPr>
        <w:t xml:space="preserve"> </w:t>
      </w:r>
    </w:p>
    <w:p>
      <w:pPr>
        <w:jc w:val="center"/>
        <w:rPr>
          <w:rFonts w:ascii="黑体" w:hAnsi="黑体" w:eastAsia="黑体"/>
          <w:sz w:val="32"/>
          <w:szCs w:val="32"/>
        </w:rPr>
      </w:pPr>
      <w:r>
        <w:rPr>
          <w:rFonts w:hint="eastAsia" w:ascii="黑体" w:hAnsi="黑体" w:eastAsia="黑体"/>
          <w:sz w:val="32"/>
          <w:szCs w:val="32"/>
        </w:rPr>
        <w:t>新港幼儿园晨间谈话记录表（安全）</w:t>
      </w:r>
    </w:p>
    <w:p>
      <w:pPr>
        <w:ind w:firstLine="1903" w:firstLineChars="790"/>
        <w:rPr>
          <w:rFonts w:asciiTheme="minorEastAsia" w:hAnsiTheme="minorEastAsia"/>
          <w:b/>
          <w:sz w:val="24"/>
          <w:u w:val="single"/>
        </w:rPr>
      </w:pPr>
      <w:r>
        <w:rPr>
          <w:rFonts w:hint="eastAsia" w:asciiTheme="minorEastAsia" w:hAnsiTheme="minorEastAsia"/>
          <w:b/>
          <w:sz w:val="24"/>
        </w:rPr>
        <w:t>班级：</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乐乐4班</w:t>
      </w:r>
      <w:r>
        <w:rPr>
          <w:rFonts w:hint="eastAsia" w:asciiTheme="minorEastAsia" w:hAnsiTheme="minorEastAsia"/>
          <w:b/>
          <w:sz w:val="24"/>
          <w:u w:val="single"/>
        </w:rPr>
        <w:t xml:space="preserve">   </w:t>
      </w:r>
      <w:r>
        <w:rPr>
          <w:rFonts w:hint="eastAsia" w:asciiTheme="minorEastAsia" w:hAnsiTheme="minorEastAsia"/>
          <w:b/>
          <w:sz w:val="24"/>
        </w:rPr>
        <w:t xml:space="preserve">       教师：</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陈晨</w:t>
      </w:r>
      <w:r>
        <w:rPr>
          <w:rFonts w:hint="eastAsia" w:asciiTheme="minorEastAsia" w:hAnsiTheme="minorEastAsia"/>
          <w:b/>
          <w:sz w:val="24"/>
          <w:u w:val="single"/>
        </w:rPr>
        <w:t xml:space="preserve">  </w:t>
      </w:r>
    </w:p>
    <w:tbl>
      <w:tblPr>
        <w:tblStyle w:val="7"/>
        <w:tblW w:w="976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2552"/>
        <w:gridCol w:w="1559"/>
        <w:gridCol w:w="426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9"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日期</w:t>
            </w:r>
          </w:p>
        </w:tc>
        <w:tc>
          <w:tcPr>
            <w:tcW w:w="2552" w:type="dxa"/>
            <w:vAlign w:val="center"/>
          </w:tcPr>
          <w:p>
            <w:pPr>
              <w:spacing w:line="288" w:lineRule="auto"/>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2023.6.19</w:t>
            </w:r>
          </w:p>
        </w:tc>
        <w:tc>
          <w:tcPr>
            <w:tcW w:w="1559" w:type="dxa"/>
            <w:vAlign w:val="center"/>
          </w:tcPr>
          <w:p>
            <w:pPr>
              <w:spacing w:line="288" w:lineRule="auto"/>
              <w:jc w:val="center"/>
              <w:rPr>
                <w:rFonts w:asciiTheme="minorEastAsia" w:hAnsiTheme="minorEastAsia"/>
                <w:b/>
                <w:sz w:val="24"/>
              </w:rPr>
            </w:pPr>
            <w:r>
              <w:rPr>
                <w:rFonts w:hint="eastAsia" w:asciiTheme="minorEastAsia" w:hAnsiTheme="minorEastAsia"/>
                <w:b/>
                <w:sz w:val="24"/>
              </w:rPr>
              <w:t>主题</w:t>
            </w:r>
          </w:p>
        </w:tc>
        <w:tc>
          <w:tcPr>
            <w:tcW w:w="4267" w:type="dxa"/>
            <w:vAlign w:val="center"/>
          </w:tcPr>
          <w:p>
            <w:pPr>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盥洗安全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1"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内容</w:t>
            </w:r>
          </w:p>
        </w:tc>
        <w:tc>
          <w:tcPr>
            <w:tcW w:w="8378" w:type="dxa"/>
            <w:gridSpan w:val="3"/>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left"/>
              <w:textAlignment w:val="auto"/>
              <w:outlineLvl w:val="9"/>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(1)洗手:先卷衣袖一一湿手一一擦肥皂一一搓手心手背一一冲洗一一双手合掌甩水一一打开毛巾擦干净。便后、餐前洗手，手脏知道随时洗手。</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left"/>
              <w:textAlignment w:val="auto"/>
              <w:outlineLvl w:val="9"/>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(2)洗脸:卷衣袖一一拿毛巾湿水一一拧干一一把毛巾打开洗脸、手背、脖子一一搓洗毛巾一一拧干一一挂回原来的地方。</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left"/>
              <w:textAlignment w:val="auto"/>
              <w:outlineLvl w:val="9"/>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(3)入厕:男孩女孩分开入厕，男孩不把小便洒在别人身上或厕外。大便按规定拿纸，不浪费纸张，便后洗手。</w:t>
            </w:r>
          </w:p>
          <w:p>
            <w:pPr>
              <w:spacing w:line="288" w:lineRule="auto"/>
              <w:ind w:firstLine="480" w:firstLineChars="200"/>
              <w:rPr>
                <w:rFonts w:asciiTheme="minorEastAsia" w:hAnsiTheme="minorEastAsia"/>
                <w:sz w:val="24"/>
              </w:rPr>
            </w:pPr>
          </w:p>
        </w:tc>
      </w:tr>
    </w:tbl>
    <w:p>
      <w:pPr>
        <w:jc w:val="center"/>
        <w:rPr>
          <w:rFonts w:hint="eastAsia"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新港幼儿园晨间谈话记录表（安全）</w:t>
      </w:r>
    </w:p>
    <w:p>
      <w:pPr>
        <w:ind w:firstLine="1903" w:firstLineChars="790"/>
        <w:rPr>
          <w:rFonts w:asciiTheme="minorEastAsia" w:hAnsiTheme="minorEastAsia"/>
          <w:b/>
          <w:sz w:val="24"/>
          <w:u w:val="single"/>
        </w:rPr>
      </w:pPr>
      <w:r>
        <w:rPr>
          <w:rFonts w:hint="eastAsia" w:asciiTheme="minorEastAsia" w:hAnsiTheme="minorEastAsia"/>
          <w:b/>
          <w:sz w:val="24"/>
        </w:rPr>
        <w:t>班级：</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乐乐4班</w:t>
      </w:r>
      <w:r>
        <w:rPr>
          <w:rFonts w:hint="eastAsia" w:asciiTheme="minorEastAsia" w:hAnsiTheme="minorEastAsia"/>
          <w:b/>
          <w:sz w:val="24"/>
          <w:u w:val="single"/>
        </w:rPr>
        <w:t xml:space="preserve">   </w:t>
      </w:r>
      <w:r>
        <w:rPr>
          <w:rFonts w:hint="eastAsia" w:asciiTheme="minorEastAsia" w:hAnsiTheme="minorEastAsia"/>
          <w:b/>
          <w:sz w:val="24"/>
        </w:rPr>
        <w:t xml:space="preserve">       教师：</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陈晨</w:t>
      </w:r>
      <w:r>
        <w:rPr>
          <w:rFonts w:hint="eastAsia" w:asciiTheme="minorEastAsia" w:hAnsiTheme="minorEastAsia"/>
          <w:b/>
          <w:sz w:val="24"/>
          <w:u w:val="single"/>
        </w:rPr>
        <w:t xml:space="preserve">  </w:t>
      </w:r>
    </w:p>
    <w:tbl>
      <w:tblPr>
        <w:tblStyle w:val="7"/>
        <w:tblW w:w="976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2552"/>
        <w:gridCol w:w="1559"/>
        <w:gridCol w:w="426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9"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日期</w:t>
            </w:r>
          </w:p>
        </w:tc>
        <w:tc>
          <w:tcPr>
            <w:tcW w:w="2552" w:type="dxa"/>
            <w:vAlign w:val="center"/>
          </w:tcPr>
          <w:p>
            <w:pPr>
              <w:spacing w:line="288" w:lineRule="auto"/>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2023.6.26</w:t>
            </w:r>
            <w:bookmarkStart w:id="0" w:name="_GoBack"/>
            <w:bookmarkEnd w:id="0"/>
          </w:p>
        </w:tc>
        <w:tc>
          <w:tcPr>
            <w:tcW w:w="1559" w:type="dxa"/>
            <w:vAlign w:val="center"/>
          </w:tcPr>
          <w:p>
            <w:pPr>
              <w:spacing w:line="288" w:lineRule="auto"/>
              <w:jc w:val="center"/>
              <w:rPr>
                <w:rFonts w:asciiTheme="minorEastAsia" w:hAnsiTheme="minorEastAsia"/>
                <w:b/>
                <w:sz w:val="24"/>
              </w:rPr>
            </w:pPr>
            <w:r>
              <w:rPr>
                <w:rFonts w:hint="eastAsia" w:asciiTheme="minorEastAsia" w:hAnsiTheme="minorEastAsia"/>
                <w:b/>
                <w:sz w:val="24"/>
              </w:rPr>
              <w:t>主题</w:t>
            </w:r>
          </w:p>
        </w:tc>
        <w:tc>
          <w:tcPr>
            <w:tcW w:w="4267" w:type="dxa"/>
            <w:vAlign w:val="center"/>
          </w:tcPr>
          <w:p>
            <w:pPr>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卫生安全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1"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内容</w:t>
            </w:r>
          </w:p>
        </w:tc>
        <w:tc>
          <w:tcPr>
            <w:tcW w:w="8378" w:type="dxa"/>
            <w:gridSpan w:val="3"/>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(1)知道自己的身上是否清洁。</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(2)勤剪指甲，勤理发，勤洗澡。</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(3)不吮手指，不咬手指，不用脏手擦眼睛。</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(4)会正确使用纸巾，会擤鼻涕。</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(9)不随地吐痰，不随地大、小便。</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(6)不把物品放进口、鼻中。</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(7)会使用垃圾桶，会将废物扔进垃圾袋内。</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(8)保持桌面、墙面清洁，特别上美术课不用蜡笔、水彩画桌面。</w:t>
            </w:r>
          </w:p>
          <w:p>
            <w:pPr>
              <w:spacing w:line="288" w:lineRule="auto"/>
              <w:ind w:firstLine="480" w:firstLineChars="200"/>
              <w:rPr>
                <w:rFonts w:asciiTheme="minorEastAsia" w:hAnsiTheme="minorEastAsia"/>
                <w:sz w:val="24"/>
              </w:rPr>
            </w:pPr>
            <w:r>
              <w:rPr>
                <w:rFonts w:hint="eastAsia" w:asciiTheme="minorEastAsia" w:hAnsiTheme="minorEastAsia"/>
                <w:sz w:val="24"/>
                <w:lang w:eastAsia="zh-CN"/>
              </w:rPr>
              <w:t>(9)会放好玩具、用品，不把玩具丢地上，不咬、玩学具。</w:t>
            </w:r>
          </w:p>
        </w:tc>
      </w:tr>
    </w:tbl>
    <w:p>
      <w:pPr>
        <w:rPr>
          <w:rFonts w:ascii="黑体" w:hAnsi="黑体" w:eastAsia="黑体"/>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single" w:color="auto" w:sz="4" w:space="1"/>
      </w:pBdr>
      <w:wordWrap w:val="0"/>
      <w:jc w:val="right"/>
    </w:pPr>
    <w:r>
      <w:rPr>
        <w:rFonts w:hint="eastAsia"/>
      </w:rPr>
      <w:t>爱心凝聚</w:t>
    </w:r>
    <w:r>
      <w:t xml:space="preserve"> </w:t>
    </w:r>
    <w:r>
      <w:rPr>
        <w:rFonts w:hint="eastAsia"/>
      </w:rPr>
      <w:t xml:space="preserve"> 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rPr>
        <w:rFonts w:hint="eastAsia"/>
      </w:rPr>
      <w:drawing>
        <wp:inline distT="0" distB="0" distL="114300" distR="114300">
          <wp:extent cx="457200" cy="315595"/>
          <wp:effectExtent l="0" t="0" r="0" b="8255"/>
          <wp:docPr id="11"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
                  <pic:cNvPicPr>
                    <a:picLocks noChangeAspect="1"/>
                  </pic:cNvPicPr>
                </pic:nvPicPr>
                <pic:blipFill>
                  <a:blip r:embed="rId1"/>
                  <a:stretch>
                    <a:fillRect/>
                  </a:stretch>
                </pic:blipFill>
                <pic:spPr>
                  <a:xfrm>
                    <a:off x="0" y="0"/>
                    <a:ext cx="457200" cy="315595"/>
                  </a:xfrm>
                  <a:prstGeom prst="rect">
                    <a:avLst/>
                  </a:prstGeom>
                </pic:spPr>
              </pic:pic>
            </a:graphicData>
          </a:graphic>
        </wp:inline>
      </w:drawing>
    </w:r>
    <w:r>
      <w:rPr>
        <w:rFonts w:hint="eastAsia"/>
      </w:rPr>
      <w:t xml:space="preserve">                                   爱•润泽每一个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cwYmJiN2E3OGU5N2FjYzM5NTE0NjZkY2U1ZWMwMDcifQ=="/>
  </w:docVars>
  <w:rsids>
    <w:rsidRoot w:val="005B7005"/>
    <w:rsid w:val="000171A7"/>
    <w:rsid w:val="0001735C"/>
    <w:rsid w:val="00030C04"/>
    <w:rsid w:val="000470B6"/>
    <w:rsid w:val="00056688"/>
    <w:rsid w:val="0008538A"/>
    <w:rsid w:val="000A3A99"/>
    <w:rsid w:val="000A7C9F"/>
    <w:rsid w:val="000B4B2B"/>
    <w:rsid w:val="000C7A53"/>
    <w:rsid w:val="000D56D9"/>
    <w:rsid w:val="000F7159"/>
    <w:rsid w:val="00117154"/>
    <w:rsid w:val="00173C47"/>
    <w:rsid w:val="0018050F"/>
    <w:rsid w:val="002123B4"/>
    <w:rsid w:val="002154AE"/>
    <w:rsid w:val="002231E0"/>
    <w:rsid w:val="00251C58"/>
    <w:rsid w:val="00280A46"/>
    <w:rsid w:val="002A512A"/>
    <w:rsid w:val="002F31D9"/>
    <w:rsid w:val="0030387A"/>
    <w:rsid w:val="00315DC4"/>
    <w:rsid w:val="00342B82"/>
    <w:rsid w:val="00364200"/>
    <w:rsid w:val="00367F7A"/>
    <w:rsid w:val="003F7632"/>
    <w:rsid w:val="004103D1"/>
    <w:rsid w:val="00410415"/>
    <w:rsid w:val="00412729"/>
    <w:rsid w:val="00415F4E"/>
    <w:rsid w:val="004165A4"/>
    <w:rsid w:val="0043208C"/>
    <w:rsid w:val="00456698"/>
    <w:rsid w:val="00456F36"/>
    <w:rsid w:val="004816C7"/>
    <w:rsid w:val="004862B7"/>
    <w:rsid w:val="004D20D3"/>
    <w:rsid w:val="004D2BC1"/>
    <w:rsid w:val="004D3EDA"/>
    <w:rsid w:val="00537AB1"/>
    <w:rsid w:val="005477E6"/>
    <w:rsid w:val="00575A2C"/>
    <w:rsid w:val="005A51C7"/>
    <w:rsid w:val="005B1BF2"/>
    <w:rsid w:val="005B7005"/>
    <w:rsid w:val="005D3059"/>
    <w:rsid w:val="005D66A9"/>
    <w:rsid w:val="005E0903"/>
    <w:rsid w:val="005F7CF2"/>
    <w:rsid w:val="0060307F"/>
    <w:rsid w:val="00614437"/>
    <w:rsid w:val="006225CE"/>
    <w:rsid w:val="006314A2"/>
    <w:rsid w:val="00632012"/>
    <w:rsid w:val="00633166"/>
    <w:rsid w:val="0068313A"/>
    <w:rsid w:val="006A28E7"/>
    <w:rsid w:val="006D3AE3"/>
    <w:rsid w:val="006D4ADA"/>
    <w:rsid w:val="006F621F"/>
    <w:rsid w:val="00721778"/>
    <w:rsid w:val="007A112F"/>
    <w:rsid w:val="007A68ED"/>
    <w:rsid w:val="007F57BB"/>
    <w:rsid w:val="00820476"/>
    <w:rsid w:val="00820B2C"/>
    <w:rsid w:val="0082619C"/>
    <w:rsid w:val="00853CA8"/>
    <w:rsid w:val="00856A19"/>
    <w:rsid w:val="00861D8B"/>
    <w:rsid w:val="008B5860"/>
    <w:rsid w:val="008C5D98"/>
    <w:rsid w:val="008F641A"/>
    <w:rsid w:val="009013F6"/>
    <w:rsid w:val="00913B86"/>
    <w:rsid w:val="0094293C"/>
    <w:rsid w:val="009538C4"/>
    <w:rsid w:val="009640AE"/>
    <w:rsid w:val="00981B66"/>
    <w:rsid w:val="009B20F0"/>
    <w:rsid w:val="009F1416"/>
    <w:rsid w:val="009F2B5B"/>
    <w:rsid w:val="00A05348"/>
    <w:rsid w:val="00A1247E"/>
    <w:rsid w:val="00A41B75"/>
    <w:rsid w:val="00A45256"/>
    <w:rsid w:val="00A554A0"/>
    <w:rsid w:val="00A74677"/>
    <w:rsid w:val="00A86C5D"/>
    <w:rsid w:val="00AA2F0B"/>
    <w:rsid w:val="00AB07D0"/>
    <w:rsid w:val="00AC62B8"/>
    <w:rsid w:val="00AF66EB"/>
    <w:rsid w:val="00B028F0"/>
    <w:rsid w:val="00B1551B"/>
    <w:rsid w:val="00B32D4D"/>
    <w:rsid w:val="00B35930"/>
    <w:rsid w:val="00B40CFE"/>
    <w:rsid w:val="00B61FB5"/>
    <w:rsid w:val="00B91BA9"/>
    <w:rsid w:val="00BC6450"/>
    <w:rsid w:val="00BD3ACF"/>
    <w:rsid w:val="00C25F0F"/>
    <w:rsid w:val="00C37465"/>
    <w:rsid w:val="00C72E4F"/>
    <w:rsid w:val="00C74086"/>
    <w:rsid w:val="00CB014B"/>
    <w:rsid w:val="00CC7D63"/>
    <w:rsid w:val="00CD0D17"/>
    <w:rsid w:val="00CD5C62"/>
    <w:rsid w:val="00D31178"/>
    <w:rsid w:val="00D33369"/>
    <w:rsid w:val="00D346E9"/>
    <w:rsid w:val="00D64450"/>
    <w:rsid w:val="00D71B76"/>
    <w:rsid w:val="00DC178A"/>
    <w:rsid w:val="00DD5C65"/>
    <w:rsid w:val="00E31D28"/>
    <w:rsid w:val="00E43B6F"/>
    <w:rsid w:val="00E6194D"/>
    <w:rsid w:val="00E84576"/>
    <w:rsid w:val="00EB7B1E"/>
    <w:rsid w:val="00F04EED"/>
    <w:rsid w:val="00F250EC"/>
    <w:rsid w:val="00F3088B"/>
    <w:rsid w:val="00F33874"/>
    <w:rsid w:val="00F422EE"/>
    <w:rsid w:val="00F54723"/>
    <w:rsid w:val="00F64C70"/>
    <w:rsid w:val="00F744A6"/>
    <w:rsid w:val="00F755A8"/>
    <w:rsid w:val="00F81F87"/>
    <w:rsid w:val="00FC41AA"/>
    <w:rsid w:val="00FD2BAB"/>
    <w:rsid w:val="0ECF618C"/>
    <w:rsid w:val="15530996"/>
    <w:rsid w:val="1D9A47D0"/>
    <w:rsid w:val="1DCD32A9"/>
    <w:rsid w:val="227F6567"/>
    <w:rsid w:val="25F90ADE"/>
    <w:rsid w:val="273B5CE2"/>
    <w:rsid w:val="2D77AF90"/>
    <w:rsid w:val="2E3A195C"/>
    <w:rsid w:val="2E6A2A49"/>
    <w:rsid w:val="33C24DA3"/>
    <w:rsid w:val="3BB7A8C5"/>
    <w:rsid w:val="3DD171C9"/>
    <w:rsid w:val="3F7D2915"/>
    <w:rsid w:val="40C907B4"/>
    <w:rsid w:val="425870A8"/>
    <w:rsid w:val="4BE47552"/>
    <w:rsid w:val="57851511"/>
    <w:rsid w:val="5DA00A46"/>
    <w:rsid w:val="5DFB25EC"/>
    <w:rsid w:val="5F9112CC"/>
    <w:rsid w:val="63DD77C2"/>
    <w:rsid w:val="6F1235C4"/>
    <w:rsid w:val="77831A0C"/>
    <w:rsid w:val="78BD1C8C"/>
    <w:rsid w:val="7BCB05FD"/>
    <w:rsid w:val="7DF22774"/>
    <w:rsid w:val="7FEFEC11"/>
    <w:rsid w:val="7FFFA393"/>
    <w:rsid w:val="E37BFDC5"/>
    <w:rsid w:val="FFF72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0"/>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4"/>
    <w:qFormat/>
    <w:uiPriority w:val="99"/>
    <w:rPr>
      <w:rFonts w:ascii="Times New Roman" w:hAnsi="Times New Roman" w:eastAsia="宋体" w:cs="Times New Roman"/>
      <w:sz w:val="18"/>
      <w:szCs w:val="18"/>
    </w:rPr>
  </w:style>
  <w:style w:type="character" w:customStyle="1" w:styleId="10">
    <w:name w:val="页脚 Char"/>
    <w:basedOn w:val="8"/>
    <w:link w:val="3"/>
    <w:qFormat/>
    <w:uiPriority w:val="0"/>
    <w:rPr>
      <w:rFonts w:ascii="Times New Roman" w:hAnsi="Times New Roman" w:eastAsia="宋体" w:cs="Times New Roman"/>
      <w:sz w:val="18"/>
      <w:szCs w:val="18"/>
    </w:rPr>
  </w:style>
  <w:style w:type="character" w:customStyle="1" w:styleId="11">
    <w:name w:val="批注框文本 Char"/>
    <w:basedOn w:val="8"/>
    <w:link w:val="2"/>
    <w:semiHidden/>
    <w:qFormat/>
    <w:uiPriority w:val="99"/>
    <w:rPr>
      <w:rFonts w:ascii="Times New Roman" w:hAnsi="Times New Roman" w:eastAsia="宋体" w:cs="Times New Roman"/>
      <w:sz w:val="18"/>
      <w:szCs w:val="18"/>
    </w:rPr>
  </w:style>
  <w:style w:type="paragraph" w:customStyle="1" w:styleId="12">
    <w:name w:val="正文 A"/>
    <w:qFormat/>
    <w:uiPriority w:val="0"/>
    <w:pPr>
      <w:widowControl w:val="0"/>
      <w:pBdr>
        <w:top w:val="none" w:color="000000" w:sz="0" w:space="0"/>
        <w:left w:val="none" w:color="000000" w:sz="0" w:space="0"/>
        <w:bottom w:val="none" w:color="000000" w:sz="0" w:space="0"/>
        <w:right w:val="none" w:color="000000" w:sz="0" w:space="0"/>
      </w:pBdr>
      <w:spacing w:line="360" w:lineRule="auto"/>
      <w:jc w:val="center"/>
    </w:pPr>
    <w:rPr>
      <w:rFonts w:ascii="宋体" w:hAnsi="宋体" w:eastAsia="宋体" w:cs="宋体"/>
      <w:b/>
      <w:bCs/>
      <w:color w:val="000000"/>
      <w:kern w:val="2"/>
      <w:sz w:val="24"/>
      <w:szCs w:val="24"/>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838</Words>
  <Characters>915</Characters>
  <Lines>1</Lines>
  <Paragraphs>1</Paragraphs>
  <TotalTime>43</TotalTime>
  <ScaleCrop>false</ScaleCrop>
  <LinksUpToDate>false</LinksUpToDate>
  <CharactersWithSpaces>985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2020-07-01T08:13:00Z</dcterms:created>
  <dc:creator>admin</dc:creator>
  <cp:lastModifiedBy>CheN。</cp:lastModifiedBy>
  <dcterms:modified xsi:type="dcterms:W3CDTF">2023-06-28T04:44:59Z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511AE6520511424B997E163ABFD69A8E</vt:lpwstr>
  </property>
</Properties>
</file>